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7776" w:rsidRDefault="00EF7776" w:rsidP="00EF7776">
      <w:pPr>
        <w:jc w:val="center"/>
        <w:rPr>
          <w:b/>
          <w:sz w:val="28"/>
          <w:szCs w:val="28"/>
        </w:rPr>
      </w:pPr>
      <w:r>
        <w:t>РЕСПУБЛИКА КАРЕЛИЯ</w:t>
      </w:r>
    </w:p>
    <w:p w:rsidR="00EF7776" w:rsidRDefault="00EF7776" w:rsidP="00EF7776">
      <w:pPr>
        <w:jc w:val="center"/>
      </w:pPr>
      <w:r>
        <w:t>ЛАХДЕНПОХСКИЙ МУНИЦИПАЛЬНЫЙ РАЙОН</w:t>
      </w:r>
    </w:p>
    <w:p w:rsidR="00EF7776" w:rsidRDefault="00EF7776" w:rsidP="00EF7776">
      <w:pPr>
        <w:jc w:val="center"/>
      </w:pPr>
    </w:p>
    <w:p w:rsidR="00EF7776" w:rsidRDefault="00EF7776" w:rsidP="00EF7776">
      <w:pPr>
        <w:jc w:val="center"/>
      </w:pPr>
      <w:r>
        <w:t>АДМИНИСТРАЦИЯ  ЭЛИСЕНВААРСКОГО СЕЛЬСКОГО ПОСЕЛЕНИЯ</w:t>
      </w:r>
    </w:p>
    <w:p w:rsidR="00EF7776" w:rsidRDefault="00EF7776" w:rsidP="00EF7776">
      <w:pPr>
        <w:jc w:val="center"/>
      </w:pPr>
    </w:p>
    <w:p w:rsidR="00EF7776" w:rsidRDefault="00EF7776" w:rsidP="00EF7776">
      <w:pPr>
        <w:jc w:val="center"/>
      </w:pPr>
    </w:p>
    <w:p w:rsidR="00EF7776" w:rsidRDefault="00EF7776" w:rsidP="00EF7776">
      <w:pPr>
        <w:jc w:val="center"/>
      </w:pPr>
      <w:proofErr w:type="gramStart"/>
      <w:r>
        <w:t>П</w:t>
      </w:r>
      <w:proofErr w:type="gramEnd"/>
      <w:r>
        <w:t xml:space="preserve"> О С Т А Н О В Л Е Н И Е</w:t>
      </w:r>
    </w:p>
    <w:p w:rsidR="00EF7776" w:rsidRDefault="00EF7776" w:rsidP="00EF7776"/>
    <w:p w:rsidR="00EF7776" w:rsidRDefault="00EF7776" w:rsidP="00EF7776"/>
    <w:p w:rsidR="00EF7776" w:rsidRDefault="008D23C2" w:rsidP="00E93640">
      <w:r>
        <w:t xml:space="preserve"> от 0</w:t>
      </w:r>
      <w:r w:rsidR="00B51480">
        <w:t>1</w:t>
      </w:r>
      <w:r>
        <w:t xml:space="preserve"> сентября</w:t>
      </w:r>
      <w:r w:rsidR="006E2C38">
        <w:t xml:space="preserve"> </w:t>
      </w:r>
      <w:r w:rsidR="00EF7776">
        <w:t xml:space="preserve">2015 года                                                                         </w:t>
      </w:r>
      <w:r>
        <w:t xml:space="preserve">                    </w:t>
      </w:r>
      <w:r w:rsidR="00944BBE">
        <w:t xml:space="preserve">№ </w:t>
      </w:r>
      <w:r w:rsidR="00EF7776">
        <w:t>4</w:t>
      </w:r>
      <w:r w:rsidR="00132411">
        <w:t>8</w:t>
      </w:r>
    </w:p>
    <w:p w:rsidR="00EF7776" w:rsidRDefault="006E2C38" w:rsidP="00E93640">
      <w:r>
        <w:t xml:space="preserve">    </w:t>
      </w:r>
      <w:r w:rsidR="00EF7776">
        <w:t>пос. Элисенваара</w:t>
      </w:r>
    </w:p>
    <w:p w:rsidR="00EF7776" w:rsidRDefault="00EF7776" w:rsidP="00E93640">
      <w:pPr>
        <w:pStyle w:val="a3"/>
      </w:pPr>
    </w:p>
    <w:p w:rsidR="00EF05C4" w:rsidRPr="00EF05C4" w:rsidRDefault="00EF05C4" w:rsidP="00EF05C4">
      <w:pPr>
        <w:jc w:val="both"/>
      </w:pPr>
    </w:p>
    <w:p w:rsidR="00EF05C4" w:rsidRDefault="00EF05C4" w:rsidP="00EF05C4">
      <w:pPr>
        <w:jc w:val="both"/>
      </w:pPr>
      <w:r w:rsidRPr="00EF05C4">
        <w:t xml:space="preserve">Об </w:t>
      </w:r>
      <w:r>
        <w:t xml:space="preserve">   </w:t>
      </w:r>
      <w:r w:rsidRPr="00EF05C4">
        <w:t xml:space="preserve">определении </w:t>
      </w:r>
      <w:r>
        <w:t xml:space="preserve">   </w:t>
      </w:r>
      <w:r w:rsidRPr="00EF05C4">
        <w:t>случаев</w:t>
      </w:r>
      <w:r>
        <w:t xml:space="preserve"> </w:t>
      </w:r>
      <w:r w:rsidRPr="00EF05C4">
        <w:t xml:space="preserve"> </w:t>
      </w:r>
      <w:r>
        <w:t xml:space="preserve">  </w:t>
      </w:r>
      <w:r w:rsidRPr="00EF05C4">
        <w:t>осуществления</w:t>
      </w:r>
    </w:p>
    <w:p w:rsidR="00EF05C4" w:rsidRDefault="00EF05C4" w:rsidP="00EF05C4">
      <w:pPr>
        <w:jc w:val="both"/>
      </w:pPr>
      <w:r w:rsidRPr="00EF05C4">
        <w:t xml:space="preserve">банковского сопровождения </w:t>
      </w:r>
      <w:proofErr w:type="gramStart"/>
      <w:r w:rsidRPr="00EF05C4">
        <w:t>муниципальных</w:t>
      </w:r>
      <w:proofErr w:type="gramEnd"/>
      <w:r w:rsidRPr="00EF05C4">
        <w:t xml:space="preserve"> </w:t>
      </w:r>
    </w:p>
    <w:p w:rsidR="00EF05C4" w:rsidRPr="00EF05C4" w:rsidRDefault="00EF05C4" w:rsidP="00EF05C4">
      <w:pPr>
        <w:jc w:val="both"/>
      </w:pPr>
      <w:r w:rsidRPr="00EF05C4">
        <w:t>контрактов</w:t>
      </w:r>
    </w:p>
    <w:p w:rsidR="00EF05C4" w:rsidRPr="00EF05C4" w:rsidRDefault="00EF05C4" w:rsidP="00EF05C4">
      <w:pPr>
        <w:jc w:val="both"/>
      </w:pPr>
    </w:p>
    <w:p w:rsidR="00EF05C4" w:rsidRPr="00EF05C4" w:rsidRDefault="00EF05C4" w:rsidP="006527C8">
      <w:pPr>
        <w:ind w:firstLine="709"/>
        <w:jc w:val="both"/>
      </w:pPr>
      <w:proofErr w:type="gramStart"/>
      <w:r w:rsidRPr="00EF05C4">
        <w:t>Во исполнение части 2 статьи 35 Федерального закона в «О контрактной системе в сфере закупок товаров, работ, услуг для обеспечения государственных и муниципальных нужд» от 05.04.2013г. №44-ФЗ и в соответствии с Постановлением Правительства Российской Федерации от 20.09.2014г. №963</w:t>
      </w:r>
      <w:r w:rsidR="006527C8">
        <w:t xml:space="preserve"> Администрация Элисенваарского</w:t>
      </w:r>
      <w:r w:rsidRPr="00EF05C4">
        <w:t xml:space="preserve"> сельского поселения постановляет:</w:t>
      </w:r>
      <w:proofErr w:type="gramEnd"/>
    </w:p>
    <w:p w:rsidR="00EF05C4" w:rsidRPr="00EF05C4" w:rsidRDefault="00EF05C4" w:rsidP="00EF05C4">
      <w:pPr>
        <w:jc w:val="both"/>
      </w:pPr>
    </w:p>
    <w:p w:rsidR="00EF05C4" w:rsidRPr="00EF05C4" w:rsidRDefault="00EF05C4" w:rsidP="00E16EF8">
      <w:pPr>
        <w:ind w:firstLine="709"/>
        <w:jc w:val="both"/>
        <w:rPr>
          <w:bCs/>
        </w:rPr>
      </w:pPr>
      <w:r>
        <w:rPr>
          <w:bCs/>
        </w:rPr>
        <w:t xml:space="preserve">1. </w:t>
      </w:r>
      <w:proofErr w:type="gramStart"/>
      <w:r w:rsidRPr="00EF05C4">
        <w:rPr>
          <w:bCs/>
        </w:rPr>
        <w:t>При осуществлении закупок товаров, работ и услуг для обеспечения муниципальных нужд включать в муниципальный контракт в соответствии с частью 26 статьи 34 Федерального закона «О контрактной системе в сфере закупок товаров, работ, услуг для обеспечения государственных и муниципальных нужд», если начальная (максимальная) цена такого контракта (цена контракта с единственным поставщиком (подрядчиком, исполнителем) составляет:</w:t>
      </w:r>
      <w:proofErr w:type="gramEnd"/>
    </w:p>
    <w:p w:rsidR="00EF05C4" w:rsidRPr="00EF05C4" w:rsidRDefault="00EF05C4" w:rsidP="00EF05C4">
      <w:pPr>
        <w:jc w:val="both"/>
        <w:rPr>
          <w:bCs/>
        </w:rPr>
      </w:pPr>
      <w:r w:rsidRPr="00EF05C4">
        <w:rPr>
          <w:bCs/>
        </w:rPr>
        <w:t>не менее 200 млн. рублей, - условие о банковском сопровождении контракта, заключающееся в проведении банком, привлеченным поставщиком (подрядчиком, исполнителем) или заказчиком, мониторинга расчетов в рамках исполнения контракта;</w:t>
      </w:r>
    </w:p>
    <w:p w:rsidR="00EF05C4" w:rsidRPr="00EF05C4" w:rsidRDefault="00EF05C4" w:rsidP="00EF05C4">
      <w:pPr>
        <w:jc w:val="both"/>
        <w:rPr>
          <w:bCs/>
        </w:rPr>
      </w:pPr>
      <w:r w:rsidRPr="00EF05C4">
        <w:rPr>
          <w:bCs/>
        </w:rPr>
        <w:t>не менее 5 млрд. рублей, - условие, предусматривающее привлечение поставщиком (подрядчиком, исполнителем) или заказчиком банка в рамках расширенного банковского сопровождения.</w:t>
      </w:r>
    </w:p>
    <w:p w:rsidR="00DF0DCA" w:rsidRDefault="00E16EF8" w:rsidP="00E16EF8">
      <w:pPr>
        <w:ind w:firstLine="709"/>
        <w:jc w:val="both"/>
        <w:rPr>
          <w:lang w:eastAsia="ru-RU"/>
        </w:rPr>
      </w:pPr>
      <w:r>
        <w:t xml:space="preserve">2. </w:t>
      </w:r>
      <w:proofErr w:type="gramStart"/>
      <w:r w:rsidR="00EF05C4" w:rsidRPr="00EF05C4">
        <w:t>Контроль за</w:t>
      </w:r>
      <w:proofErr w:type="gramEnd"/>
      <w:r w:rsidR="00EF05C4" w:rsidRPr="00EF05C4">
        <w:t xml:space="preserve"> исполнением данного постановления оставляю за собой.</w:t>
      </w:r>
      <w:r w:rsidR="00782CE3">
        <w:rPr>
          <w:lang w:eastAsia="ru-RU"/>
        </w:rPr>
        <w:t xml:space="preserve">  </w:t>
      </w:r>
    </w:p>
    <w:p w:rsidR="00DF0DCA" w:rsidRDefault="00DF0DCA" w:rsidP="00DF0DCA">
      <w:pPr>
        <w:pStyle w:val="a4"/>
        <w:ind w:left="360"/>
        <w:jc w:val="both"/>
        <w:rPr>
          <w:lang w:eastAsia="ru-RU"/>
        </w:rPr>
      </w:pPr>
    </w:p>
    <w:p w:rsidR="00DF0DCA" w:rsidRDefault="00DF0DCA" w:rsidP="00DF0DCA">
      <w:pPr>
        <w:pStyle w:val="a4"/>
        <w:rPr>
          <w:lang w:eastAsia="ru-RU"/>
        </w:rPr>
      </w:pPr>
    </w:p>
    <w:p w:rsidR="00DF0DCA" w:rsidRDefault="00EF7776" w:rsidP="00DF0DCA">
      <w:pPr>
        <w:pStyle w:val="a3"/>
        <w:jc w:val="both"/>
        <w:rPr>
          <w:lang w:eastAsia="ru-RU"/>
        </w:rPr>
      </w:pPr>
      <w:r>
        <w:rPr>
          <w:lang w:eastAsia="ru-RU"/>
        </w:rPr>
        <w:br/>
      </w:r>
      <w:r w:rsidR="00DF0DCA">
        <w:rPr>
          <w:lang w:eastAsia="ru-RU"/>
        </w:rPr>
        <w:t xml:space="preserve">Глава </w:t>
      </w:r>
    </w:p>
    <w:p w:rsidR="00CF3B39" w:rsidRDefault="00DF0DCA" w:rsidP="006527C8">
      <w:pPr>
        <w:pStyle w:val="a3"/>
        <w:tabs>
          <w:tab w:val="left" w:pos="6915"/>
        </w:tabs>
        <w:rPr>
          <w:lang w:eastAsia="ru-RU"/>
        </w:rPr>
      </w:pPr>
      <w:r>
        <w:rPr>
          <w:lang w:eastAsia="ru-RU"/>
        </w:rPr>
        <w:t xml:space="preserve">Элисенваарского сельского поселения                          </w:t>
      </w:r>
      <w:r>
        <w:rPr>
          <w:lang w:eastAsia="ru-RU"/>
        </w:rPr>
        <w:tab/>
        <w:t>Т.</w:t>
      </w:r>
      <w:r w:rsidR="006527C8">
        <w:rPr>
          <w:lang w:eastAsia="ru-RU"/>
        </w:rPr>
        <w:t xml:space="preserve"> </w:t>
      </w:r>
      <w:r>
        <w:rPr>
          <w:lang w:eastAsia="ru-RU"/>
        </w:rPr>
        <w:t>В.</w:t>
      </w:r>
      <w:r w:rsidR="006527C8">
        <w:rPr>
          <w:lang w:eastAsia="ru-RU"/>
        </w:rPr>
        <w:t xml:space="preserve"> </w:t>
      </w:r>
      <w:r>
        <w:rPr>
          <w:lang w:eastAsia="ru-RU"/>
        </w:rPr>
        <w:t xml:space="preserve">Герасимова </w:t>
      </w:r>
      <w:r w:rsidR="00EF7776">
        <w:rPr>
          <w:lang w:eastAsia="ru-RU"/>
        </w:rPr>
        <w:br/>
      </w:r>
    </w:p>
    <w:sectPr w:rsidR="00CF3B39" w:rsidSect="00DF0DCA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75422"/>
    <w:multiLevelType w:val="hybridMultilevel"/>
    <w:tmpl w:val="EE9C6AE2"/>
    <w:lvl w:ilvl="0" w:tplc="23D4D2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A432332"/>
    <w:multiLevelType w:val="multilevel"/>
    <w:tmpl w:val="8FF40A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compat/>
  <w:rsids>
    <w:rsidRoot w:val="00EF7776"/>
    <w:rsid w:val="00132411"/>
    <w:rsid w:val="00174565"/>
    <w:rsid w:val="001F0598"/>
    <w:rsid w:val="00215919"/>
    <w:rsid w:val="003141BF"/>
    <w:rsid w:val="003455EF"/>
    <w:rsid w:val="00603A01"/>
    <w:rsid w:val="006527C8"/>
    <w:rsid w:val="006733B7"/>
    <w:rsid w:val="00686119"/>
    <w:rsid w:val="006E2C38"/>
    <w:rsid w:val="006F32C6"/>
    <w:rsid w:val="00782CE3"/>
    <w:rsid w:val="00801893"/>
    <w:rsid w:val="008243B3"/>
    <w:rsid w:val="008D23C2"/>
    <w:rsid w:val="00916F74"/>
    <w:rsid w:val="00944BBE"/>
    <w:rsid w:val="00997FE7"/>
    <w:rsid w:val="009B1463"/>
    <w:rsid w:val="00AC4508"/>
    <w:rsid w:val="00AF6BF4"/>
    <w:rsid w:val="00B51480"/>
    <w:rsid w:val="00C821FD"/>
    <w:rsid w:val="00C96E54"/>
    <w:rsid w:val="00CF3B39"/>
    <w:rsid w:val="00D973EE"/>
    <w:rsid w:val="00DF0DCA"/>
    <w:rsid w:val="00DF23D2"/>
    <w:rsid w:val="00E16EF8"/>
    <w:rsid w:val="00E93640"/>
    <w:rsid w:val="00EC72A2"/>
    <w:rsid w:val="00EF05C4"/>
    <w:rsid w:val="00EF77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77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F777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4">
    <w:name w:val="List Paragraph"/>
    <w:basedOn w:val="a"/>
    <w:uiPriority w:val="34"/>
    <w:qFormat/>
    <w:rsid w:val="00D973EE"/>
    <w:pPr>
      <w:ind w:left="720"/>
      <w:contextualSpacing/>
    </w:pPr>
  </w:style>
  <w:style w:type="paragraph" w:customStyle="1" w:styleId="ConsPlusNormal">
    <w:name w:val="ConsPlusNormal"/>
    <w:rsid w:val="00782CE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782CE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128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10</cp:revision>
  <cp:lastPrinted>2015-09-07T06:29:00Z</cp:lastPrinted>
  <dcterms:created xsi:type="dcterms:W3CDTF">2015-08-24T10:25:00Z</dcterms:created>
  <dcterms:modified xsi:type="dcterms:W3CDTF">2015-09-07T12:16:00Z</dcterms:modified>
</cp:coreProperties>
</file>